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2E1B" w14:textId="77777777" w:rsidR="007D46CA" w:rsidRPr="00A22AF0" w:rsidRDefault="007D46CA" w:rsidP="00A22AF0">
      <w:pPr>
        <w:jc w:val="center"/>
        <w:rPr>
          <w:b/>
        </w:rPr>
      </w:pPr>
      <w:r w:rsidRPr="00A22AF0">
        <w:rPr>
          <w:b/>
        </w:rPr>
        <w:t>UNITED STATES BANKRUPTCY COURT</w:t>
      </w:r>
      <w:r w:rsidRPr="00A22AF0">
        <w:rPr>
          <w:b/>
        </w:rPr>
        <w:br/>
        <w:t>MIDDLE DISTRICT OF PENNSYLVANIA</w:t>
      </w: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gridCol w:w="1260"/>
        <w:gridCol w:w="1470"/>
        <w:gridCol w:w="3317"/>
      </w:tblGrid>
      <w:tr w:rsidR="00F30A70" w:rsidRPr="00F30A70" w14:paraId="0B00B097" w14:textId="77777777" w:rsidTr="00A22AF0">
        <w:tc>
          <w:tcPr>
            <w:tcW w:w="3875" w:type="dxa"/>
          </w:tcPr>
          <w:p w14:paraId="4E8A8DB6" w14:textId="77777777" w:rsidR="00F30A70" w:rsidRPr="00072CBF" w:rsidRDefault="00F30A70" w:rsidP="00F30A70">
            <w:pPr>
              <w:rPr>
                <w:b/>
              </w:rPr>
            </w:pPr>
            <w:r w:rsidRPr="00072CBF">
              <w:rPr>
                <w:b/>
              </w:rPr>
              <w:t>IN RE:</w:t>
            </w:r>
          </w:p>
        </w:tc>
        <w:tc>
          <w:tcPr>
            <w:tcW w:w="1260" w:type="dxa"/>
            <w:tcBorders>
              <w:right w:val="single" w:sz="4" w:space="0" w:color="auto"/>
            </w:tcBorders>
          </w:tcPr>
          <w:p w14:paraId="346B5908" w14:textId="77777777" w:rsidR="00F30A70" w:rsidRPr="00F30A70" w:rsidRDefault="00F30A70" w:rsidP="00F30A70"/>
        </w:tc>
        <w:tc>
          <w:tcPr>
            <w:tcW w:w="1440" w:type="dxa"/>
            <w:tcBorders>
              <w:left w:val="single" w:sz="4" w:space="0" w:color="auto"/>
            </w:tcBorders>
          </w:tcPr>
          <w:p w14:paraId="1543608D" w14:textId="77777777" w:rsidR="00F30A70" w:rsidRPr="00F30A70" w:rsidRDefault="00F30A70" w:rsidP="00F30A70"/>
        </w:tc>
        <w:tc>
          <w:tcPr>
            <w:tcW w:w="3330" w:type="dxa"/>
          </w:tcPr>
          <w:p w14:paraId="54DBB020" w14:textId="77777777" w:rsidR="00F30A70" w:rsidRPr="00F30A70" w:rsidRDefault="00F30A70" w:rsidP="00F30A70"/>
        </w:tc>
      </w:tr>
      <w:tr w:rsidR="00F30A70" w:rsidRPr="00F30A70" w14:paraId="2D8D6F48" w14:textId="77777777" w:rsidTr="00A22AF0">
        <w:sdt>
          <w:sdtPr>
            <w:id w:val="-562407342"/>
            <w:placeholder>
              <w:docPart w:val="27A887822A9349D1A3E7D58B3F7DB535"/>
            </w:placeholder>
            <w:showingPlcHdr/>
            <w15:color w:val="0000FF"/>
          </w:sdtPr>
          <w:sdtContent>
            <w:tc>
              <w:tcPr>
                <w:tcW w:w="3875" w:type="dxa"/>
              </w:tcPr>
              <w:p w14:paraId="34835916" w14:textId="77777777" w:rsidR="00F30A70" w:rsidRPr="00F30A70" w:rsidRDefault="00F30A70" w:rsidP="00F30A70">
                <w:r w:rsidRPr="00F30A70">
                  <w:rPr>
                    <w:rStyle w:val="PlaceholderText"/>
                    <w:b/>
                    <w:color w:val="0070C0"/>
                  </w:rPr>
                  <w:t>Enter text</w:t>
                </w:r>
              </w:p>
            </w:tc>
          </w:sdtContent>
        </w:sdt>
        <w:tc>
          <w:tcPr>
            <w:tcW w:w="1260" w:type="dxa"/>
            <w:tcBorders>
              <w:right w:val="single" w:sz="4" w:space="0" w:color="auto"/>
            </w:tcBorders>
          </w:tcPr>
          <w:p w14:paraId="2DFD7EBB" w14:textId="77777777" w:rsidR="00F30A70" w:rsidRPr="00F30A70" w:rsidRDefault="00F30A70" w:rsidP="00F30A70"/>
          <w:p w14:paraId="70F38853" w14:textId="77777777" w:rsidR="00F30A70" w:rsidRPr="00F30A70" w:rsidRDefault="00F30A70" w:rsidP="00F30A70"/>
          <w:p w14:paraId="49C1C16D" w14:textId="77777777" w:rsidR="00F30A70" w:rsidRPr="00F30A70" w:rsidRDefault="00F30A70" w:rsidP="00F30A70"/>
          <w:p w14:paraId="29265461" w14:textId="77777777" w:rsidR="00F30A70" w:rsidRPr="00F30A70" w:rsidRDefault="00F30A70" w:rsidP="00F30A70"/>
        </w:tc>
        <w:tc>
          <w:tcPr>
            <w:tcW w:w="1440" w:type="dxa"/>
            <w:tcBorders>
              <w:left w:val="single" w:sz="4" w:space="0" w:color="auto"/>
            </w:tcBorders>
          </w:tcPr>
          <w:p w14:paraId="3E7FE8A7" w14:textId="77777777" w:rsidR="00F30A70" w:rsidRPr="00072CBF" w:rsidRDefault="00F30A70" w:rsidP="00F30A70">
            <w:pPr>
              <w:rPr>
                <w:b/>
              </w:rPr>
            </w:pPr>
            <w:r w:rsidRPr="00072CBF">
              <w:rPr>
                <w:b/>
              </w:rPr>
              <w:t xml:space="preserve">CHAPTER: </w:t>
            </w:r>
          </w:p>
        </w:tc>
        <w:sdt>
          <w:sdtPr>
            <w:id w:val="-410011279"/>
            <w:placeholder>
              <w:docPart w:val="2FD0B7300E924219BA69586B417FD622"/>
            </w:placeholder>
            <w:showingPlcHdr/>
            <w15:color w:val="0000FF"/>
          </w:sdtPr>
          <w:sdtContent>
            <w:tc>
              <w:tcPr>
                <w:tcW w:w="3330" w:type="dxa"/>
              </w:tcPr>
              <w:p w14:paraId="4C0D1939" w14:textId="77777777" w:rsidR="00F30A70" w:rsidRPr="00F30A70" w:rsidRDefault="00F30A70" w:rsidP="00F30A70">
                <w:r w:rsidRPr="00F30A70">
                  <w:rPr>
                    <w:rStyle w:val="PlaceholderText"/>
                    <w:b/>
                    <w:color w:val="0070C0"/>
                  </w:rPr>
                  <w:t>Enter text</w:t>
                </w:r>
              </w:p>
            </w:tc>
          </w:sdtContent>
        </w:sdt>
      </w:tr>
      <w:tr w:rsidR="00F30A70" w:rsidRPr="00F30A70" w14:paraId="59095D4D" w14:textId="77777777" w:rsidTr="00A22AF0">
        <w:tc>
          <w:tcPr>
            <w:tcW w:w="3875" w:type="dxa"/>
          </w:tcPr>
          <w:p w14:paraId="25F2F340" w14:textId="77777777" w:rsidR="00F30A70" w:rsidRPr="00F30A70" w:rsidRDefault="00F30A70" w:rsidP="00F30A70"/>
        </w:tc>
        <w:tc>
          <w:tcPr>
            <w:tcW w:w="1260" w:type="dxa"/>
            <w:tcBorders>
              <w:right w:val="single" w:sz="4" w:space="0" w:color="auto"/>
            </w:tcBorders>
          </w:tcPr>
          <w:p w14:paraId="746AACC6" w14:textId="77777777" w:rsidR="00F30A70" w:rsidRPr="00072CBF" w:rsidRDefault="00F30A70" w:rsidP="00F30A70">
            <w:pPr>
              <w:rPr>
                <w:b/>
              </w:rPr>
            </w:pPr>
            <w:r w:rsidRPr="00072CBF">
              <w:rPr>
                <w:b/>
              </w:rPr>
              <w:t>Debtor(s)</w:t>
            </w:r>
          </w:p>
        </w:tc>
        <w:tc>
          <w:tcPr>
            <w:tcW w:w="1440" w:type="dxa"/>
            <w:tcBorders>
              <w:left w:val="single" w:sz="4" w:space="0" w:color="auto"/>
            </w:tcBorders>
          </w:tcPr>
          <w:p w14:paraId="3B730F8E" w14:textId="77777777" w:rsidR="00F30A70" w:rsidRPr="00072CBF" w:rsidRDefault="00F30A70" w:rsidP="00F30A70">
            <w:pPr>
              <w:rPr>
                <w:b/>
              </w:rPr>
            </w:pPr>
            <w:r w:rsidRPr="00072CBF">
              <w:rPr>
                <w:b/>
              </w:rPr>
              <w:t>CASE NO.</w:t>
            </w:r>
          </w:p>
        </w:tc>
        <w:sdt>
          <w:sdtPr>
            <w:id w:val="2090883809"/>
            <w:placeholder>
              <w:docPart w:val="FEA11E91F76443B59C07E22D207109BA"/>
            </w:placeholder>
            <w:showingPlcHdr/>
            <w15:color w:val="0000FF"/>
          </w:sdtPr>
          <w:sdtContent>
            <w:tc>
              <w:tcPr>
                <w:tcW w:w="3330" w:type="dxa"/>
              </w:tcPr>
              <w:p w14:paraId="48289C84" w14:textId="77777777" w:rsidR="00F30A70" w:rsidRPr="00F30A70" w:rsidRDefault="00F30A70" w:rsidP="00F30A70">
                <w:r w:rsidRPr="00F30A70">
                  <w:t xml:space="preserve">  </w:t>
                </w:r>
                <w:r w:rsidRPr="00F30A70">
                  <w:rPr>
                    <w:rStyle w:val="PlaceholderText"/>
                    <w:b/>
                    <w:color w:val="0070C0"/>
                  </w:rPr>
                  <w:t xml:space="preserve">-  -bk-    </w:t>
                </w:r>
              </w:p>
            </w:tc>
          </w:sdtContent>
        </w:sdt>
      </w:tr>
    </w:tbl>
    <w:p w14:paraId="574D3BA5" w14:textId="77777777" w:rsidR="00F30A70" w:rsidRPr="00F30A70" w:rsidRDefault="00F30A70" w:rsidP="00F30A70"/>
    <w:p w14:paraId="48F61FA1" w14:textId="77777777" w:rsidR="007D46CA" w:rsidRPr="00B56BC2" w:rsidRDefault="007D46CA" w:rsidP="00B56BC2">
      <w:pPr>
        <w:jc w:val="center"/>
        <w:rPr>
          <w:b/>
          <w:u w:val="single"/>
        </w:rPr>
      </w:pPr>
      <w:r w:rsidRPr="00B56BC2">
        <w:rPr>
          <w:b/>
          <w:u w:val="single"/>
        </w:rPr>
        <w:t>NOTICE</w:t>
      </w:r>
    </w:p>
    <w:p w14:paraId="2528328A" w14:textId="77777777" w:rsidR="00DE5B32" w:rsidRPr="00F30A70" w:rsidRDefault="007D46CA" w:rsidP="00F30A70">
      <w:r w:rsidRPr="009B070F">
        <w:t>The</w:t>
      </w:r>
      <w:r w:rsidR="00DE5B32">
        <w:t xml:space="preserve"> confirmation </w:t>
      </w:r>
      <w:r w:rsidR="00DE5B32" w:rsidRPr="00F30A70">
        <w:t xml:space="preserve">hearing on the </w:t>
      </w:r>
      <w:sdt>
        <w:sdtPr>
          <w:rPr>
            <w:u w:val="single"/>
          </w:rPr>
          <w:id w:val="-1095546734"/>
          <w:placeholder>
            <w:docPart w:val="E4F99B46ABF844128CA0727F29EEBD34"/>
          </w:placeholder>
          <w:showingPlcHdr/>
        </w:sdtPr>
        <w:sdtContent>
          <w:r w:rsidR="00F30A70" w:rsidRPr="00F30A70">
            <w:rPr>
              <w:rStyle w:val="PlaceholderText"/>
              <w:b/>
              <w:color w:val="0070C0"/>
              <w:u w:val="single"/>
            </w:rPr>
            <w:t>Enter text</w:t>
          </w:r>
        </w:sdtContent>
      </w:sdt>
      <w:r w:rsidR="00F30A70" w:rsidRPr="00F30A70">
        <w:t xml:space="preserve"> </w:t>
      </w:r>
      <w:r w:rsidR="00DE5B32" w:rsidRPr="00F30A70">
        <w:t>Amended Plan (“Plan”) has been scheduled for the Debtor(s) at the following date, time, and location:</w:t>
      </w:r>
    </w:p>
    <w:tbl>
      <w:tblPr>
        <w:tblStyle w:val="TableGrid"/>
        <w:tblW w:w="0" w:type="auto"/>
        <w:tblLook w:val="04A0" w:firstRow="1" w:lastRow="0" w:firstColumn="1" w:lastColumn="0" w:noHBand="0" w:noVBand="1"/>
      </w:tblPr>
      <w:tblGrid>
        <w:gridCol w:w="1136"/>
        <w:gridCol w:w="3577"/>
        <w:gridCol w:w="867"/>
        <w:gridCol w:w="3775"/>
      </w:tblGrid>
      <w:tr w:rsidR="007E3A7C" w14:paraId="1A38C93F" w14:textId="77777777" w:rsidTr="002628B7">
        <w:tc>
          <w:tcPr>
            <w:tcW w:w="1136" w:type="dxa"/>
            <w:tcBorders>
              <w:top w:val="nil"/>
              <w:left w:val="nil"/>
              <w:bottom w:val="nil"/>
              <w:right w:val="nil"/>
            </w:tcBorders>
          </w:tcPr>
          <w:p w14:paraId="1227A3D0" w14:textId="77777777" w:rsidR="007E3A7C" w:rsidRPr="007E3A7C" w:rsidRDefault="007E3A7C" w:rsidP="007E3A7C">
            <w:r w:rsidRPr="00F30A70">
              <w:t xml:space="preserve">    </w:t>
            </w:r>
            <w:r w:rsidRPr="007E3A7C">
              <w:t xml:space="preserve">Date:  </w:t>
            </w:r>
          </w:p>
        </w:tc>
        <w:tc>
          <w:tcPr>
            <w:tcW w:w="3577" w:type="dxa"/>
            <w:tcBorders>
              <w:top w:val="nil"/>
              <w:left w:val="nil"/>
              <w:bottom w:val="single" w:sz="4" w:space="0" w:color="auto"/>
              <w:right w:val="nil"/>
            </w:tcBorders>
          </w:tcPr>
          <w:p w14:paraId="15C42793" w14:textId="77777777" w:rsidR="007E3A7C" w:rsidRPr="007E3A7C" w:rsidRDefault="00000000" w:rsidP="00F375B3">
            <w:sdt>
              <w:sdtPr>
                <w:rPr>
                  <w:u w:val="single"/>
                </w:rPr>
                <w:id w:val="-246044286"/>
                <w:placeholder>
                  <w:docPart w:val="BC0EC3E0DA174E85ADBEB8F0B945CFE8"/>
                </w:placeholder>
                <w:showingPlcHdr/>
                <w:date>
                  <w:dateFormat w:val="MMMM d, yyyy"/>
                  <w:lid w:val="en-US"/>
                  <w:storeMappedDataAs w:val="dateTime"/>
                  <w:calendar w:val="gregorian"/>
                </w:date>
              </w:sdtPr>
              <w:sdtContent>
                <w:r w:rsidR="007E3A7C" w:rsidRPr="007E3A7C">
                  <w:rPr>
                    <w:b/>
                    <w:color w:val="0070C0"/>
                  </w:rPr>
                  <w:t>Select date</w:t>
                </w:r>
              </w:sdtContent>
            </w:sdt>
          </w:p>
        </w:tc>
        <w:tc>
          <w:tcPr>
            <w:tcW w:w="867" w:type="dxa"/>
            <w:tcBorders>
              <w:top w:val="nil"/>
              <w:left w:val="nil"/>
              <w:bottom w:val="nil"/>
              <w:right w:val="nil"/>
            </w:tcBorders>
          </w:tcPr>
          <w:p w14:paraId="212EF10B" w14:textId="77777777" w:rsidR="007E3A7C" w:rsidRDefault="007E3A7C" w:rsidP="007E3A7C">
            <w:r w:rsidRPr="00F30A70">
              <w:t xml:space="preserve">Time: </w:t>
            </w:r>
          </w:p>
        </w:tc>
        <w:tc>
          <w:tcPr>
            <w:tcW w:w="3775" w:type="dxa"/>
            <w:tcBorders>
              <w:top w:val="nil"/>
              <w:left w:val="nil"/>
              <w:bottom w:val="single" w:sz="4" w:space="0" w:color="auto"/>
              <w:right w:val="nil"/>
            </w:tcBorders>
          </w:tcPr>
          <w:p w14:paraId="20E20725" w14:textId="77777777" w:rsidR="007E3A7C" w:rsidRDefault="00000000" w:rsidP="007E3A7C">
            <w:sdt>
              <w:sdtPr>
                <w:id w:val="-317188115"/>
                <w:placeholder>
                  <w:docPart w:val="7A6CE5DBDABE417790559B4BEC1BD231"/>
                </w:placeholder>
                <w:showingPlcHdr/>
              </w:sdtPr>
              <w:sdtContent>
                <w:r w:rsidR="002A684B" w:rsidRPr="001758E9">
                  <w:rPr>
                    <w:rStyle w:val="PlaceholderText"/>
                    <w:b/>
                    <w:color w:val="0070C0"/>
                  </w:rPr>
                  <w:t>Enter text</w:t>
                </w:r>
              </w:sdtContent>
            </w:sdt>
          </w:p>
        </w:tc>
      </w:tr>
      <w:tr w:rsidR="007E3A7C" w14:paraId="36C9EECE" w14:textId="77777777" w:rsidTr="002628B7">
        <w:tc>
          <w:tcPr>
            <w:tcW w:w="1136" w:type="dxa"/>
            <w:tcBorders>
              <w:top w:val="nil"/>
              <w:left w:val="nil"/>
              <w:bottom w:val="nil"/>
              <w:right w:val="nil"/>
            </w:tcBorders>
          </w:tcPr>
          <w:p w14:paraId="0F8D2F36" w14:textId="77777777" w:rsidR="00857433" w:rsidRDefault="00857433" w:rsidP="00F375B3"/>
          <w:p w14:paraId="3658DC5F" w14:textId="77777777" w:rsidR="007E3A7C" w:rsidRDefault="007E3A7C" w:rsidP="00F375B3">
            <w:r w:rsidRPr="00F30A70">
              <w:t>Location:</w:t>
            </w:r>
          </w:p>
        </w:tc>
        <w:tc>
          <w:tcPr>
            <w:tcW w:w="3577" w:type="dxa"/>
            <w:tcBorders>
              <w:left w:val="nil"/>
              <w:right w:val="nil"/>
            </w:tcBorders>
          </w:tcPr>
          <w:p w14:paraId="0A0AF35E" w14:textId="77777777" w:rsidR="007E3A7C" w:rsidRDefault="007E3A7C" w:rsidP="002A684B"/>
          <w:p w14:paraId="6127223B" w14:textId="77777777" w:rsidR="002A684B" w:rsidRPr="00F30A70" w:rsidRDefault="00000000" w:rsidP="002A684B">
            <w:sdt>
              <w:sdtPr>
                <w:id w:val="737681652"/>
                <w:placeholder>
                  <w:docPart w:val="D5D89CAB6CA44ED0BB4F6A9F26670566"/>
                </w:placeholder>
                <w:showingPlcHdr/>
              </w:sdtPr>
              <w:sdtContent>
                <w:r w:rsidR="002A684B" w:rsidRPr="001758E9">
                  <w:rPr>
                    <w:rStyle w:val="PlaceholderText"/>
                    <w:b/>
                    <w:color w:val="0070C0"/>
                  </w:rPr>
                  <w:t>Enter text</w:t>
                </w:r>
              </w:sdtContent>
            </w:sdt>
          </w:p>
        </w:tc>
        <w:tc>
          <w:tcPr>
            <w:tcW w:w="4642" w:type="dxa"/>
            <w:gridSpan w:val="2"/>
            <w:tcBorders>
              <w:top w:val="nil"/>
              <w:left w:val="nil"/>
              <w:right w:val="nil"/>
            </w:tcBorders>
          </w:tcPr>
          <w:p w14:paraId="35591D68" w14:textId="77777777" w:rsidR="007E3A7C" w:rsidRPr="00F30A70" w:rsidRDefault="007E3A7C" w:rsidP="007E3A7C"/>
        </w:tc>
      </w:tr>
    </w:tbl>
    <w:p w14:paraId="7BDB2E5F" w14:textId="77777777" w:rsidR="007E3A7C" w:rsidRDefault="00F30A70" w:rsidP="00F30A70">
      <w:r>
        <w:tab/>
      </w:r>
      <w:r>
        <w:tab/>
      </w:r>
      <w:r>
        <w:tab/>
      </w:r>
    </w:p>
    <w:p w14:paraId="228EF50A" w14:textId="77777777" w:rsidR="00F30A70" w:rsidRDefault="00DE5B32" w:rsidP="00F30A70">
      <w:pPr>
        <w:rPr>
          <w:u w:val="single"/>
        </w:rPr>
      </w:pPr>
      <w:r>
        <w:t xml:space="preserve">The deadline for filing objections to confirmation of the Plan is: </w:t>
      </w:r>
      <w:sdt>
        <w:sdtPr>
          <w:rPr>
            <w:u w:val="single"/>
          </w:rPr>
          <w:id w:val="-1246038406"/>
          <w:placeholder>
            <w:docPart w:val="8A06053AC72C4A829997F9061DB6CD40"/>
          </w:placeholder>
          <w:showingPlcHdr/>
          <w:date>
            <w:dateFormat w:val="MMMM d, yyyy"/>
            <w:lid w:val="en-US"/>
            <w:storeMappedDataAs w:val="dateTime"/>
            <w:calendar w:val="gregorian"/>
          </w:date>
        </w:sdtPr>
        <w:sdtContent>
          <w:r w:rsidR="00F30A70" w:rsidRPr="001758E9">
            <w:rPr>
              <w:b/>
              <w:color w:val="0070C0"/>
              <w:u w:val="single"/>
            </w:rPr>
            <w:t>Select date</w:t>
          </w:r>
        </w:sdtContent>
      </w:sdt>
      <w:r w:rsidR="00F30A70" w:rsidRPr="002E7EDE">
        <w:t>.</w:t>
      </w:r>
    </w:p>
    <w:p w14:paraId="0922CBF3" w14:textId="77777777" w:rsidR="00237168" w:rsidRDefault="00237168" w:rsidP="00F30A70">
      <w:r>
        <w:t>Evidentiary hearings will not be conducted at the time of the confirmation hearing.  If it is determined at the confirmation hearing that an evidentiary hearing is required, an evidentiary hearing will be scheduled for a future date.</w:t>
      </w:r>
    </w:p>
    <w:p w14:paraId="16F6D543" w14:textId="77777777" w:rsidR="00D12EC3" w:rsidRDefault="00D12EC3" w:rsidP="00F30A70">
      <w:r>
        <w:t>A copy of the Plan is enclosed with this Notice.  A copy may also be obtained from the case docket through PACER or from the Bankruptcy Clerk’s Office.</w:t>
      </w:r>
    </w:p>
    <w:p w14:paraId="166036B8" w14:textId="35BDC331" w:rsidR="00DE5B32" w:rsidRDefault="00D12EC3" w:rsidP="00F30A70">
      <w:r>
        <w:t xml:space="preserve">Requests to participate in a hearing </w:t>
      </w:r>
      <w:r w:rsidR="00800E0E">
        <w:t>remotely</w:t>
      </w:r>
      <w:r>
        <w:t xml:space="preserve"> shall be made in accordance with Local Bankruptcy Rule 9074-1(a).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30A70" w14:paraId="2C7C0E5E" w14:textId="77777777" w:rsidTr="00EA2181">
        <w:tc>
          <w:tcPr>
            <w:tcW w:w="4675" w:type="dxa"/>
          </w:tcPr>
          <w:p w14:paraId="04200059" w14:textId="77777777" w:rsidR="00F30A70" w:rsidRDefault="00EA2181" w:rsidP="00F30A70">
            <w:r w:rsidRPr="009B070F">
              <w:t>Date:</w:t>
            </w:r>
            <w:r>
              <w:t xml:space="preserve"> </w:t>
            </w:r>
            <w:sdt>
              <w:sdtPr>
                <w:rPr>
                  <w:u w:val="single"/>
                </w:rPr>
                <w:id w:val="636994792"/>
                <w:placeholder>
                  <w:docPart w:val="D8DCDB369A1D4E15B07CB03A0E600997"/>
                </w:placeholder>
                <w:showingPlcHdr/>
                <w:date>
                  <w:dateFormat w:val="MMMM d, yyyy"/>
                  <w:lid w:val="en-US"/>
                  <w:storeMappedDataAs w:val="dateTime"/>
                  <w:calendar w:val="gregorian"/>
                </w:date>
              </w:sdtPr>
              <w:sdtContent>
                <w:r w:rsidRPr="001758E9">
                  <w:rPr>
                    <w:b/>
                    <w:color w:val="0070C0"/>
                    <w:u w:val="single"/>
                  </w:rPr>
                  <w:t>Select date</w:t>
                </w:r>
              </w:sdtContent>
            </w:sdt>
          </w:p>
        </w:tc>
        <w:tc>
          <w:tcPr>
            <w:tcW w:w="4675" w:type="dxa"/>
          </w:tcPr>
          <w:p w14:paraId="5AB9FF17" w14:textId="77777777" w:rsidR="00F30A70" w:rsidRDefault="00EA2181" w:rsidP="00132872">
            <w:pPr>
              <w:tabs>
                <w:tab w:val="left" w:pos="1156"/>
              </w:tabs>
              <w:ind w:left="1156" w:hanging="1156"/>
            </w:pPr>
            <w:r>
              <w:t>Filed by:</w:t>
            </w:r>
            <w:r w:rsidR="00132872">
              <w:t xml:space="preserve"> </w:t>
            </w:r>
            <w:sdt>
              <w:sdtPr>
                <w:rPr>
                  <w:u w:val="single"/>
                </w:rPr>
                <w:id w:val="-946308554"/>
                <w:placeholder>
                  <w:docPart w:val="2CE2487DB71541D6964DF145A661163E"/>
                </w:placeholder>
                <w:showingPlcHdr/>
              </w:sdtPr>
              <w:sdtContent>
                <w:r w:rsidR="00132872" w:rsidRPr="001758E9">
                  <w:rPr>
                    <w:rStyle w:val="PlaceholderText"/>
                    <w:b/>
                    <w:color w:val="0070C0"/>
                    <w:u w:val="single"/>
                  </w:rPr>
                  <w:t>Enter text</w:t>
                </w:r>
              </w:sdtContent>
            </w:sdt>
          </w:p>
        </w:tc>
      </w:tr>
      <w:tr w:rsidR="00132872" w14:paraId="61B04BED" w14:textId="77777777" w:rsidTr="00EA2181">
        <w:tc>
          <w:tcPr>
            <w:tcW w:w="4675" w:type="dxa"/>
          </w:tcPr>
          <w:p w14:paraId="2E3FED0A" w14:textId="77777777" w:rsidR="00132872" w:rsidRPr="009B070F" w:rsidRDefault="00132872" w:rsidP="00F30A70"/>
        </w:tc>
        <w:tc>
          <w:tcPr>
            <w:tcW w:w="4675" w:type="dxa"/>
          </w:tcPr>
          <w:p w14:paraId="657557A5" w14:textId="77777777" w:rsidR="00132872" w:rsidRDefault="00132872" w:rsidP="00132872">
            <w:pPr>
              <w:tabs>
                <w:tab w:val="left" w:pos="1156"/>
              </w:tabs>
            </w:pPr>
          </w:p>
        </w:tc>
      </w:tr>
    </w:tbl>
    <w:p w14:paraId="435DAE05" w14:textId="77777777" w:rsidR="00F30A70" w:rsidRDefault="00F30A70" w:rsidP="00F30A70"/>
    <w:p w14:paraId="7BE9D75F" w14:textId="77777777" w:rsidR="00C75E31" w:rsidRPr="00DE5B32" w:rsidRDefault="00F30A70" w:rsidP="00F30A70">
      <w:pPr>
        <w:tabs>
          <w:tab w:val="left" w:pos="4860"/>
          <w:tab w:val="left" w:pos="5940"/>
        </w:tabs>
      </w:pPr>
      <w:r>
        <w:tab/>
      </w:r>
    </w:p>
    <w:sectPr w:rsidR="00C75E31" w:rsidRPr="00DE5B3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3790" w14:textId="77777777" w:rsidR="00193D3C" w:rsidRDefault="00193D3C" w:rsidP="00F30A70">
      <w:r>
        <w:separator/>
      </w:r>
    </w:p>
  </w:endnote>
  <w:endnote w:type="continuationSeparator" w:id="0">
    <w:p w14:paraId="49AA02BD" w14:textId="77777777" w:rsidR="00193D3C" w:rsidRDefault="00193D3C" w:rsidP="00F3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05D7" w14:textId="77777777" w:rsidR="00193D3C" w:rsidRDefault="00193D3C" w:rsidP="00F30A70">
      <w:r>
        <w:separator/>
      </w:r>
    </w:p>
  </w:footnote>
  <w:footnote w:type="continuationSeparator" w:id="0">
    <w:p w14:paraId="26370245" w14:textId="77777777" w:rsidR="00193D3C" w:rsidRDefault="00193D3C" w:rsidP="00F3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0C01" w14:textId="77777777" w:rsidR="0010428E" w:rsidRPr="00A22AF0" w:rsidRDefault="00A22AF0" w:rsidP="00A22AF0">
    <w:pPr>
      <w:pStyle w:val="Header"/>
      <w:jc w:val="right"/>
      <w:rPr>
        <w:sz w:val="16"/>
        <w:szCs w:val="16"/>
      </w:rPr>
    </w:pPr>
    <w:r w:rsidRPr="00A22AF0">
      <w:rPr>
        <w:sz w:val="16"/>
        <w:szCs w:val="16"/>
      </w:rPr>
      <w:t>Rev. Feb. 22,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CA"/>
    <w:rsid w:val="00070781"/>
    <w:rsid w:val="00072CBF"/>
    <w:rsid w:val="00092DCE"/>
    <w:rsid w:val="0010428E"/>
    <w:rsid w:val="00132872"/>
    <w:rsid w:val="00193D3C"/>
    <w:rsid w:val="001A2044"/>
    <w:rsid w:val="00237168"/>
    <w:rsid w:val="002628B7"/>
    <w:rsid w:val="002A684B"/>
    <w:rsid w:val="002C7D97"/>
    <w:rsid w:val="002E7EDE"/>
    <w:rsid w:val="002F50DD"/>
    <w:rsid w:val="003362D1"/>
    <w:rsid w:val="003571F5"/>
    <w:rsid w:val="00405F26"/>
    <w:rsid w:val="004523E1"/>
    <w:rsid w:val="005A1207"/>
    <w:rsid w:val="007A545E"/>
    <w:rsid w:val="007D46CA"/>
    <w:rsid w:val="007E3A7C"/>
    <w:rsid w:val="00800E0E"/>
    <w:rsid w:val="0081511F"/>
    <w:rsid w:val="00857433"/>
    <w:rsid w:val="0098223E"/>
    <w:rsid w:val="009B070F"/>
    <w:rsid w:val="009C24E4"/>
    <w:rsid w:val="00A1332C"/>
    <w:rsid w:val="00A22AF0"/>
    <w:rsid w:val="00B56BC2"/>
    <w:rsid w:val="00BC3B40"/>
    <w:rsid w:val="00BC3DE6"/>
    <w:rsid w:val="00C75E31"/>
    <w:rsid w:val="00C86377"/>
    <w:rsid w:val="00CB6144"/>
    <w:rsid w:val="00D12EC3"/>
    <w:rsid w:val="00D57167"/>
    <w:rsid w:val="00D61F6C"/>
    <w:rsid w:val="00DE1B6A"/>
    <w:rsid w:val="00DE5B32"/>
    <w:rsid w:val="00EA2181"/>
    <w:rsid w:val="00F30A70"/>
    <w:rsid w:val="00F70545"/>
    <w:rsid w:val="00FB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8F37"/>
  <w15:chartTrackingRefBased/>
  <w15:docId w15:val="{FDFB4746-6293-4391-A497-5B1DB917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7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6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377"/>
    <w:rPr>
      <w:rFonts w:ascii="Segoe UI" w:hAnsi="Segoe UI" w:cs="Segoe UI"/>
      <w:sz w:val="18"/>
      <w:szCs w:val="18"/>
    </w:rPr>
  </w:style>
  <w:style w:type="paragraph" w:styleId="Header">
    <w:name w:val="header"/>
    <w:basedOn w:val="Normal"/>
    <w:link w:val="HeaderChar"/>
    <w:uiPriority w:val="99"/>
    <w:unhideWhenUsed/>
    <w:rsid w:val="00104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28E"/>
  </w:style>
  <w:style w:type="paragraph" w:styleId="Footer">
    <w:name w:val="footer"/>
    <w:basedOn w:val="Normal"/>
    <w:link w:val="FooterChar"/>
    <w:uiPriority w:val="99"/>
    <w:unhideWhenUsed/>
    <w:rsid w:val="00104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28E"/>
  </w:style>
  <w:style w:type="character" w:styleId="PlaceholderText">
    <w:name w:val="Placeholder Text"/>
    <w:basedOn w:val="DefaultParagraphFont"/>
    <w:uiPriority w:val="99"/>
    <w:semiHidden/>
    <w:rsid w:val="00F30A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887822A9349D1A3E7D58B3F7DB535"/>
        <w:category>
          <w:name w:val="General"/>
          <w:gallery w:val="placeholder"/>
        </w:category>
        <w:types>
          <w:type w:val="bbPlcHdr"/>
        </w:types>
        <w:behaviors>
          <w:behavior w:val="content"/>
        </w:behaviors>
        <w:guid w:val="{DBE172A4-03A9-42FE-A9CD-7667610AE974}"/>
      </w:docPartPr>
      <w:docPartBody>
        <w:p w:rsidR="00AA68AE" w:rsidRDefault="00DD6C5C" w:rsidP="00DD6C5C">
          <w:pPr>
            <w:pStyle w:val="27A887822A9349D1A3E7D58B3F7DB5351"/>
          </w:pPr>
          <w:r w:rsidRPr="00F30A70">
            <w:rPr>
              <w:rStyle w:val="PlaceholderText"/>
              <w:b/>
              <w:color w:val="0070C0"/>
            </w:rPr>
            <w:t>Enter text</w:t>
          </w:r>
        </w:p>
      </w:docPartBody>
    </w:docPart>
    <w:docPart>
      <w:docPartPr>
        <w:name w:val="2FD0B7300E924219BA69586B417FD622"/>
        <w:category>
          <w:name w:val="General"/>
          <w:gallery w:val="placeholder"/>
        </w:category>
        <w:types>
          <w:type w:val="bbPlcHdr"/>
        </w:types>
        <w:behaviors>
          <w:behavior w:val="content"/>
        </w:behaviors>
        <w:guid w:val="{84A76CA0-6CF1-426C-B551-41432ADA824F}"/>
      </w:docPartPr>
      <w:docPartBody>
        <w:p w:rsidR="00AA68AE" w:rsidRDefault="00DD6C5C" w:rsidP="00DD6C5C">
          <w:pPr>
            <w:pStyle w:val="2FD0B7300E924219BA69586B417FD6221"/>
          </w:pPr>
          <w:r w:rsidRPr="00F30A70">
            <w:rPr>
              <w:rStyle w:val="PlaceholderText"/>
              <w:b/>
              <w:color w:val="0070C0"/>
            </w:rPr>
            <w:t>Enter text</w:t>
          </w:r>
        </w:p>
      </w:docPartBody>
    </w:docPart>
    <w:docPart>
      <w:docPartPr>
        <w:name w:val="FEA11E91F76443B59C07E22D207109BA"/>
        <w:category>
          <w:name w:val="General"/>
          <w:gallery w:val="placeholder"/>
        </w:category>
        <w:types>
          <w:type w:val="bbPlcHdr"/>
        </w:types>
        <w:behaviors>
          <w:behavior w:val="content"/>
        </w:behaviors>
        <w:guid w:val="{EBE7B11F-156C-43B6-9308-6D0EF1EEF2B5}"/>
      </w:docPartPr>
      <w:docPartBody>
        <w:p w:rsidR="00AA68AE" w:rsidRDefault="00DD6C5C" w:rsidP="00DD6C5C">
          <w:pPr>
            <w:pStyle w:val="FEA11E91F76443B59C07E22D207109BA1"/>
          </w:pPr>
          <w:r w:rsidRPr="00F30A70">
            <w:t xml:space="preserve">  </w:t>
          </w:r>
          <w:r w:rsidRPr="00F30A70">
            <w:rPr>
              <w:rStyle w:val="PlaceholderText"/>
              <w:b/>
              <w:color w:val="0070C0"/>
            </w:rPr>
            <w:t xml:space="preserve">-  -bk-    </w:t>
          </w:r>
        </w:p>
      </w:docPartBody>
    </w:docPart>
    <w:docPart>
      <w:docPartPr>
        <w:name w:val="E4F99B46ABF844128CA0727F29EEBD34"/>
        <w:category>
          <w:name w:val="General"/>
          <w:gallery w:val="placeholder"/>
        </w:category>
        <w:types>
          <w:type w:val="bbPlcHdr"/>
        </w:types>
        <w:behaviors>
          <w:behavior w:val="content"/>
        </w:behaviors>
        <w:guid w:val="{E51E4CE4-6168-4C63-A89F-DD25873385CD}"/>
      </w:docPartPr>
      <w:docPartBody>
        <w:p w:rsidR="00AA68AE" w:rsidRDefault="00DD6C5C" w:rsidP="00DD6C5C">
          <w:pPr>
            <w:pStyle w:val="E4F99B46ABF844128CA0727F29EEBD341"/>
          </w:pPr>
          <w:r w:rsidRPr="00F30A70">
            <w:rPr>
              <w:rStyle w:val="PlaceholderText"/>
              <w:b/>
              <w:color w:val="0070C0"/>
              <w:u w:val="single"/>
            </w:rPr>
            <w:t>Enter text</w:t>
          </w:r>
        </w:p>
      </w:docPartBody>
    </w:docPart>
    <w:docPart>
      <w:docPartPr>
        <w:name w:val="8A06053AC72C4A829997F9061DB6CD40"/>
        <w:category>
          <w:name w:val="General"/>
          <w:gallery w:val="placeholder"/>
        </w:category>
        <w:types>
          <w:type w:val="bbPlcHdr"/>
        </w:types>
        <w:behaviors>
          <w:behavior w:val="content"/>
        </w:behaviors>
        <w:guid w:val="{CFB123F5-1F41-46C6-AF3A-06ABBC9C3603}"/>
      </w:docPartPr>
      <w:docPartBody>
        <w:p w:rsidR="00AA68AE" w:rsidRDefault="00DD6C5C" w:rsidP="00DD6C5C">
          <w:pPr>
            <w:pStyle w:val="8A06053AC72C4A829997F9061DB6CD401"/>
          </w:pPr>
          <w:r w:rsidRPr="001758E9">
            <w:rPr>
              <w:b/>
              <w:color w:val="0070C0"/>
              <w:u w:val="single"/>
            </w:rPr>
            <w:t>Select date</w:t>
          </w:r>
        </w:p>
      </w:docPartBody>
    </w:docPart>
    <w:docPart>
      <w:docPartPr>
        <w:name w:val="D8DCDB369A1D4E15B07CB03A0E600997"/>
        <w:category>
          <w:name w:val="General"/>
          <w:gallery w:val="placeholder"/>
        </w:category>
        <w:types>
          <w:type w:val="bbPlcHdr"/>
        </w:types>
        <w:behaviors>
          <w:behavior w:val="content"/>
        </w:behaviors>
        <w:guid w:val="{F8E65328-C065-4136-A541-FCDB6ED15CC3}"/>
      </w:docPartPr>
      <w:docPartBody>
        <w:p w:rsidR="00AA68AE" w:rsidRDefault="00DD6C5C" w:rsidP="00DD6C5C">
          <w:pPr>
            <w:pStyle w:val="D8DCDB369A1D4E15B07CB03A0E600997"/>
          </w:pPr>
          <w:r w:rsidRPr="001758E9">
            <w:rPr>
              <w:rFonts w:cs="Times New Roman"/>
              <w:b/>
              <w:color w:val="0070C0"/>
              <w:u w:val="single"/>
            </w:rPr>
            <w:t>Select date</w:t>
          </w:r>
        </w:p>
      </w:docPartBody>
    </w:docPart>
    <w:docPart>
      <w:docPartPr>
        <w:name w:val="2CE2487DB71541D6964DF145A661163E"/>
        <w:category>
          <w:name w:val="General"/>
          <w:gallery w:val="placeholder"/>
        </w:category>
        <w:types>
          <w:type w:val="bbPlcHdr"/>
        </w:types>
        <w:behaviors>
          <w:behavior w:val="content"/>
        </w:behaviors>
        <w:guid w:val="{0704F999-10FE-4616-A72E-FE31524761E1}"/>
      </w:docPartPr>
      <w:docPartBody>
        <w:p w:rsidR="00AA68AE" w:rsidRDefault="00DD6C5C" w:rsidP="00DD6C5C">
          <w:pPr>
            <w:pStyle w:val="2CE2487DB71541D6964DF145A661163E"/>
          </w:pPr>
          <w:r w:rsidRPr="001758E9">
            <w:rPr>
              <w:rStyle w:val="PlaceholderText"/>
              <w:rFonts w:cs="Times New Roman"/>
              <w:b/>
              <w:color w:val="0070C0"/>
              <w:u w:val="single"/>
            </w:rPr>
            <w:t>Enter text</w:t>
          </w:r>
        </w:p>
      </w:docPartBody>
    </w:docPart>
    <w:docPart>
      <w:docPartPr>
        <w:name w:val="BC0EC3E0DA174E85ADBEB8F0B945CFE8"/>
        <w:category>
          <w:name w:val="General"/>
          <w:gallery w:val="placeholder"/>
        </w:category>
        <w:types>
          <w:type w:val="bbPlcHdr"/>
        </w:types>
        <w:behaviors>
          <w:behavior w:val="content"/>
        </w:behaviors>
        <w:guid w:val="{571A0CBC-40F6-42A6-88AA-9306C04BC23D}"/>
      </w:docPartPr>
      <w:docPartBody>
        <w:p w:rsidR="005E1966" w:rsidRDefault="00AA68AE" w:rsidP="00AA68AE">
          <w:pPr>
            <w:pStyle w:val="BC0EC3E0DA174E85ADBEB8F0B945CFE8"/>
          </w:pPr>
          <w:r w:rsidRPr="00F30A70">
            <w:rPr>
              <w:b/>
              <w:color w:val="0070C0"/>
            </w:rPr>
            <w:t>Select date</w:t>
          </w:r>
        </w:p>
      </w:docPartBody>
    </w:docPart>
    <w:docPart>
      <w:docPartPr>
        <w:name w:val="7A6CE5DBDABE417790559B4BEC1BD231"/>
        <w:category>
          <w:name w:val="General"/>
          <w:gallery w:val="placeholder"/>
        </w:category>
        <w:types>
          <w:type w:val="bbPlcHdr"/>
        </w:types>
        <w:behaviors>
          <w:behavior w:val="content"/>
        </w:behaviors>
        <w:guid w:val="{4749A5D4-EED8-4ECC-A6BE-342C300AB826}"/>
      </w:docPartPr>
      <w:docPartBody>
        <w:p w:rsidR="005E1966" w:rsidRDefault="00AA68AE" w:rsidP="00AA68AE">
          <w:pPr>
            <w:pStyle w:val="7A6CE5DBDABE417790559B4BEC1BD231"/>
          </w:pPr>
          <w:r w:rsidRPr="001758E9">
            <w:rPr>
              <w:rStyle w:val="PlaceholderText"/>
              <w:rFonts w:cs="Times New Roman"/>
              <w:b/>
              <w:color w:val="0070C0"/>
            </w:rPr>
            <w:t>Enter text</w:t>
          </w:r>
        </w:p>
      </w:docPartBody>
    </w:docPart>
    <w:docPart>
      <w:docPartPr>
        <w:name w:val="D5D89CAB6CA44ED0BB4F6A9F26670566"/>
        <w:category>
          <w:name w:val="General"/>
          <w:gallery w:val="placeholder"/>
        </w:category>
        <w:types>
          <w:type w:val="bbPlcHdr"/>
        </w:types>
        <w:behaviors>
          <w:behavior w:val="content"/>
        </w:behaviors>
        <w:guid w:val="{9880E06E-D7AB-4360-9775-0C1281C91E5C}"/>
      </w:docPartPr>
      <w:docPartBody>
        <w:p w:rsidR="005E1966" w:rsidRDefault="00AA68AE" w:rsidP="00AA68AE">
          <w:pPr>
            <w:pStyle w:val="D5D89CAB6CA44ED0BB4F6A9F26670566"/>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5C"/>
    <w:rsid w:val="00376F9F"/>
    <w:rsid w:val="005E1966"/>
    <w:rsid w:val="00AA68AE"/>
    <w:rsid w:val="00DD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8AE"/>
    <w:rPr>
      <w:color w:val="808080"/>
    </w:rPr>
  </w:style>
  <w:style w:type="paragraph" w:customStyle="1" w:styleId="27A887822A9349D1A3E7D58B3F7DB5351">
    <w:name w:val="27A887822A9349D1A3E7D58B3F7DB5351"/>
    <w:rsid w:val="00DD6C5C"/>
    <w:rPr>
      <w:rFonts w:ascii="Times New Roman" w:eastAsiaTheme="minorHAnsi" w:hAnsi="Times New Roman" w:cs="Times New Roman"/>
      <w:sz w:val="24"/>
      <w:szCs w:val="24"/>
    </w:rPr>
  </w:style>
  <w:style w:type="paragraph" w:customStyle="1" w:styleId="2FD0B7300E924219BA69586B417FD6221">
    <w:name w:val="2FD0B7300E924219BA69586B417FD6221"/>
    <w:rsid w:val="00DD6C5C"/>
    <w:rPr>
      <w:rFonts w:ascii="Times New Roman" w:eastAsiaTheme="minorHAnsi" w:hAnsi="Times New Roman" w:cs="Times New Roman"/>
      <w:sz w:val="24"/>
      <w:szCs w:val="24"/>
    </w:rPr>
  </w:style>
  <w:style w:type="paragraph" w:customStyle="1" w:styleId="FEA11E91F76443B59C07E22D207109BA1">
    <w:name w:val="FEA11E91F76443B59C07E22D207109BA1"/>
    <w:rsid w:val="00DD6C5C"/>
    <w:rPr>
      <w:rFonts w:ascii="Times New Roman" w:eastAsiaTheme="minorHAnsi" w:hAnsi="Times New Roman" w:cs="Times New Roman"/>
      <w:sz w:val="24"/>
      <w:szCs w:val="24"/>
    </w:rPr>
  </w:style>
  <w:style w:type="paragraph" w:customStyle="1" w:styleId="E4F99B46ABF844128CA0727F29EEBD341">
    <w:name w:val="E4F99B46ABF844128CA0727F29EEBD341"/>
    <w:rsid w:val="00DD6C5C"/>
    <w:rPr>
      <w:rFonts w:ascii="Times New Roman" w:eastAsiaTheme="minorHAnsi" w:hAnsi="Times New Roman" w:cs="Times New Roman"/>
      <w:sz w:val="24"/>
      <w:szCs w:val="24"/>
    </w:rPr>
  </w:style>
  <w:style w:type="paragraph" w:customStyle="1" w:styleId="8A06053AC72C4A829997F9061DB6CD401">
    <w:name w:val="8A06053AC72C4A829997F9061DB6CD401"/>
    <w:rsid w:val="00DD6C5C"/>
    <w:rPr>
      <w:rFonts w:ascii="Times New Roman" w:eastAsiaTheme="minorHAnsi" w:hAnsi="Times New Roman" w:cs="Times New Roman"/>
      <w:sz w:val="24"/>
      <w:szCs w:val="24"/>
    </w:rPr>
  </w:style>
  <w:style w:type="paragraph" w:customStyle="1" w:styleId="D8DCDB369A1D4E15B07CB03A0E600997">
    <w:name w:val="D8DCDB369A1D4E15B07CB03A0E600997"/>
    <w:rsid w:val="00DD6C5C"/>
  </w:style>
  <w:style w:type="paragraph" w:customStyle="1" w:styleId="2CE2487DB71541D6964DF145A661163E">
    <w:name w:val="2CE2487DB71541D6964DF145A661163E"/>
    <w:rsid w:val="00DD6C5C"/>
  </w:style>
  <w:style w:type="paragraph" w:customStyle="1" w:styleId="BC0EC3E0DA174E85ADBEB8F0B945CFE8">
    <w:name w:val="BC0EC3E0DA174E85ADBEB8F0B945CFE8"/>
    <w:rsid w:val="00AA68AE"/>
  </w:style>
  <w:style w:type="paragraph" w:customStyle="1" w:styleId="7A6CE5DBDABE417790559B4BEC1BD231">
    <w:name w:val="7A6CE5DBDABE417790559B4BEC1BD231"/>
    <w:rsid w:val="00AA68AE"/>
  </w:style>
  <w:style w:type="paragraph" w:customStyle="1" w:styleId="D5D89CAB6CA44ED0BB4F6A9F26670566">
    <w:name w:val="D5D89CAB6CA44ED0BB4F6A9F26670566"/>
    <w:rsid w:val="00AA6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Frisch</dc:creator>
  <cp:keywords/>
  <dc:description/>
  <cp:lastModifiedBy>Rick Thompson</cp:lastModifiedBy>
  <cp:revision>3</cp:revision>
  <cp:lastPrinted>2018-02-22T18:09:00Z</cp:lastPrinted>
  <dcterms:created xsi:type="dcterms:W3CDTF">2021-03-22T12:32:00Z</dcterms:created>
  <dcterms:modified xsi:type="dcterms:W3CDTF">2023-12-11T13:07:00Z</dcterms:modified>
</cp:coreProperties>
</file>