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659829EF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C537CA">
        <w:rPr>
          <w:rFonts w:cs="Times New Roman"/>
          <w:b/>
          <w:szCs w:val="24"/>
          <w:u w:val="single"/>
        </w:rPr>
        <w:t xml:space="preserve"> </w:t>
      </w:r>
      <w:r w:rsidR="00E746D0" w:rsidRPr="00FF19F8">
        <w:rPr>
          <w:rFonts w:cs="Times New Roman"/>
          <w:b/>
          <w:szCs w:val="24"/>
          <w:u w:val="single"/>
        </w:rPr>
        <w:t xml:space="preserve"> </w:t>
      </w:r>
      <w:r w:rsidR="00AF6A1C">
        <w:rPr>
          <w:rFonts w:cs="Times New Roman"/>
          <w:b/>
          <w:szCs w:val="24"/>
          <w:u w:val="single"/>
        </w:rPr>
        <w:t>3017-1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40C8F5C5" w14:textId="0FB8A008" w:rsidR="001F1D7B" w:rsidRDefault="001F1D7B" w:rsidP="00A848EA">
      <w:pPr>
        <w:jc w:val="center"/>
        <w:rPr>
          <w:b/>
          <w:bCs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1350"/>
        <w:gridCol w:w="1620"/>
        <w:gridCol w:w="806"/>
        <w:gridCol w:w="2164"/>
      </w:tblGrid>
      <w:tr w:rsidR="00A71CD0" w:rsidRPr="001758E9" w14:paraId="2B08CE92" w14:textId="77777777" w:rsidTr="006277AA">
        <w:tc>
          <w:tcPr>
            <w:tcW w:w="3965" w:type="dxa"/>
          </w:tcPr>
          <w:p w14:paraId="67B22416" w14:textId="77777777" w:rsidR="00A71CD0" w:rsidRPr="001758E9" w:rsidRDefault="00A71CD0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381F551B" w14:textId="77777777" w:rsidR="00A71CD0" w:rsidRPr="001758E9" w:rsidRDefault="00A71CD0" w:rsidP="00155287">
            <w:pPr>
              <w:rPr>
                <w:rFonts w:cs="Times New Roman"/>
              </w:rPr>
            </w:pPr>
          </w:p>
        </w:tc>
        <w:tc>
          <w:tcPr>
            <w:tcW w:w="2426" w:type="dxa"/>
            <w:gridSpan w:val="2"/>
            <w:tcBorders>
              <w:left w:val="single" w:sz="4" w:space="0" w:color="auto"/>
            </w:tcBorders>
          </w:tcPr>
          <w:p w14:paraId="2510C2FA" w14:textId="77777777" w:rsidR="00A71CD0" w:rsidRPr="001758E9" w:rsidRDefault="00A71CD0" w:rsidP="00155287">
            <w:pPr>
              <w:rPr>
                <w:rFonts w:cs="Times New Roman"/>
              </w:rPr>
            </w:pPr>
          </w:p>
        </w:tc>
        <w:tc>
          <w:tcPr>
            <w:tcW w:w="2164" w:type="dxa"/>
          </w:tcPr>
          <w:p w14:paraId="0F14C651" w14:textId="77777777" w:rsidR="00A71CD0" w:rsidRPr="001758E9" w:rsidRDefault="00A71CD0" w:rsidP="00155287">
            <w:pPr>
              <w:rPr>
                <w:rFonts w:cs="Times New Roman"/>
              </w:rPr>
            </w:pPr>
          </w:p>
        </w:tc>
      </w:tr>
      <w:tr w:rsidR="00A71CD0" w:rsidRPr="001758E9" w14:paraId="18D04DA0" w14:textId="77777777" w:rsidTr="006277AA">
        <w:sdt>
          <w:sdtPr>
            <w:rPr>
              <w:rFonts w:cs="Times New Roman"/>
              <w:b/>
            </w:rPr>
            <w:id w:val="-562407342"/>
            <w:placeholder>
              <w:docPart w:val="D50AF74273ED48C0A16B8724615322E9"/>
            </w:placeholder>
            <w:showingPlcHdr/>
            <w15:color w:val="0000FF"/>
          </w:sdtPr>
          <w:sdtEndPr/>
          <w:sdtContent>
            <w:tc>
              <w:tcPr>
                <w:tcW w:w="3965" w:type="dxa"/>
              </w:tcPr>
              <w:p w14:paraId="0BE972E9" w14:textId="77777777" w:rsidR="00A71CD0" w:rsidRPr="001758E9" w:rsidRDefault="00A71CD0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350" w:type="dxa"/>
            <w:tcBorders>
              <w:right w:val="single" w:sz="4" w:space="0" w:color="auto"/>
            </w:tcBorders>
          </w:tcPr>
          <w:p w14:paraId="15EA0D25" w14:textId="77777777" w:rsidR="00A71CD0" w:rsidRPr="001758E9" w:rsidRDefault="00A71CD0" w:rsidP="00155287">
            <w:pPr>
              <w:rPr>
                <w:rFonts w:cs="Times New Roman"/>
                <w:b/>
              </w:rPr>
            </w:pPr>
          </w:p>
          <w:p w14:paraId="4F06F645" w14:textId="77777777" w:rsidR="00A71CD0" w:rsidRPr="001758E9" w:rsidRDefault="00A71CD0" w:rsidP="00155287">
            <w:pPr>
              <w:rPr>
                <w:rFonts w:cs="Times New Roman"/>
                <w:b/>
              </w:rPr>
            </w:pPr>
          </w:p>
          <w:p w14:paraId="592286E3" w14:textId="77777777" w:rsidR="00A71CD0" w:rsidRPr="001758E9" w:rsidRDefault="00A71CD0" w:rsidP="00155287">
            <w:pPr>
              <w:rPr>
                <w:rFonts w:cs="Times New Roman"/>
                <w:b/>
              </w:rPr>
            </w:pPr>
          </w:p>
          <w:p w14:paraId="1C9D99CB" w14:textId="77777777" w:rsidR="00A71CD0" w:rsidRPr="001758E9" w:rsidRDefault="00A71CD0" w:rsidP="00155287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6521C6BA" w14:textId="77777777" w:rsidR="00A71CD0" w:rsidRPr="001758E9" w:rsidRDefault="00A71CD0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B895BE57D8ED4A39A322DAFFB4EC1ED2"/>
            </w:placeholder>
            <w:showingPlcHdr/>
            <w15:color w:val="0000FF"/>
          </w:sdtPr>
          <w:sdtEndPr/>
          <w:sdtContent>
            <w:tc>
              <w:tcPr>
                <w:tcW w:w="2970" w:type="dxa"/>
                <w:gridSpan w:val="2"/>
              </w:tcPr>
              <w:p w14:paraId="5BD1C06F" w14:textId="77777777" w:rsidR="00A71CD0" w:rsidRPr="001758E9" w:rsidRDefault="00A71CD0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A71CD0" w:rsidRPr="001758E9" w14:paraId="35F16517" w14:textId="77777777" w:rsidTr="006277AA">
        <w:tc>
          <w:tcPr>
            <w:tcW w:w="3965" w:type="dxa"/>
          </w:tcPr>
          <w:p w14:paraId="0A3EAACD" w14:textId="77777777" w:rsidR="00A71CD0" w:rsidRPr="001758E9" w:rsidRDefault="00A71CD0" w:rsidP="00155287">
            <w:pPr>
              <w:rPr>
                <w:rFonts w:cs="Times New Roman"/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12B2C61" w14:textId="77777777" w:rsidR="00A71CD0" w:rsidRPr="001758E9" w:rsidRDefault="00A71CD0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105237AB" w14:textId="77777777" w:rsidR="00A71CD0" w:rsidRPr="001758E9" w:rsidRDefault="00A71CD0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BD680AD1C20244019906A8324BA148DE"/>
            </w:placeholder>
            <w:showingPlcHdr/>
            <w15:color w:val="0000FF"/>
          </w:sdtPr>
          <w:sdtEndPr/>
          <w:sdtContent>
            <w:tc>
              <w:tcPr>
                <w:tcW w:w="2970" w:type="dxa"/>
                <w:gridSpan w:val="2"/>
              </w:tcPr>
              <w:p w14:paraId="3D2E57F7" w14:textId="77777777" w:rsidR="00A71CD0" w:rsidRPr="001758E9" w:rsidRDefault="00A71CD0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38E01824" w14:textId="77777777" w:rsidR="00A71CD0" w:rsidRDefault="00A71CD0" w:rsidP="00A848EA">
      <w:pPr>
        <w:jc w:val="center"/>
        <w:rPr>
          <w:b/>
          <w:bCs/>
        </w:rPr>
      </w:pPr>
    </w:p>
    <w:p w14:paraId="1A167953" w14:textId="77777777" w:rsidR="00A71CD0" w:rsidRDefault="00A71CD0" w:rsidP="00A848EA">
      <w:pPr>
        <w:jc w:val="center"/>
        <w:rPr>
          <w:b/>
          <w:bCs/>
        </w:rPr>
      </w:pPr>
    </w:p>
    <w:p w14:paraId="41996E74" w14:textId="2526138E" w:rsidR="00A848EA" w:rsidRPr="001F1D7B" w:rsidRDefault="00A848EA" w:rsidP="00A848EA">
      <w:pPr>
        <w:jc w:val="center"/>
        <w:rPr>
          <w:b/>
          <w:bCs/>
          <w:u w:val="single"/>
        </w:rPr>
      </w:pPr>
      <w:r w:rsidRPr="001F1D7B">
        <w:rPr>
          <w:b/>
          <w:bCs/>
          <w:u w:val="single"/>
        </w:rPr>
        <w:t>CERTIFICATION REGARDING</w:t>
      </w:r>
    </w:p>
    <w:p w14:paraId="362F3162" w14:textId="77777777" w:rsidR="00A848EA" w:rsidRDefault="00A848EA" w:rsidP="00A848EA">
      <w:pPr>
        <w:jc w:val="center"/>
        <w:rPr>
          <w:b/>
          <w:bCs/>
        </w:rPr>
      </w:pPr>
      <w:r w:rsidRPr="001F1D7B">
        <w:rPr>
          <w:b/>
          <w:bCs/>
          <w:u w:val="single"/>
        </w:rPr>
        <w:t>AMENDED DISCLOSURE STATEMENT</w:t>
      </w:r>
    </w:p>
    <w:p w14:paraId="4B863CE4" w14:textId="77777777" w:rsidR="00A848EA" w:rsidRDefault="00A848EA" w:rsidP="00A848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14:paraId="77DACAD2" w14:textId="53DCB2A5" w:rsidR="00A848EA" w:rsidRDefault="00A848EA" w:rsidP="00A848E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</w:pPr>
      <w:r>
        <w:t>The undersigned counsel for the plan proponent in the above-captioned case, hereby certifies that the Amended Disclosure Statement, filed</w:t>
      </w:r>
      <w:r w:rsidR="006A4867">
        <w:t xml:space="preserve"> </w:t>
      </w:r>
      <w:sdt>
        <w:sdtPr>
          <w:rPr>
            <w:rFonts w:cs="Times New Roman"/>
            <w:u w:val="single"/>
          </w:rPr>
          <w:id w:val="-246044286"/>
          <w:placeholder>
            <w:docPart w:val="BA77926DA5094DC6B07DB2C351B69EE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71CD0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>
        <w:t xml:space="preserve">, contains changes to the Disclosure Statement, filed </w:t>
      </w:r>
      <w:sdt>
        <w:sdtPr>
          <w:rPr>
            <w:rFonts w:cs="Times New Roman"/>
            <w:u w:val="single"/>
          </w:rPr>
          <w:id w:val="-1731532734"/>
          <w:placeholder>
            <w:docPart w:val="FB31E0B768B24FE79AEE1CF3B03CBCC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71CD0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>
        <w:t>, of such nature and degree that:</w:t>
      </w:r>
    </w:p>
    <w:p w14:paraId="1FA3CBE2" w14:textId="77777777" w:rsidR="00A848EA" w:rsidRDefault="00A848EA" w:rsidP="00A71CD0">
      <w:pPr>
        <w:tabs>
          <w:tab w:val="left" w:pos="-1440"/>
          <w:tab w:val="left" w:pos="-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260"/>
        <w:jc w:val="both"/>
      </w:pPr>
    </w:p>
    <w:p w14:paraId="69D15EA9" w14:textId="34DAB298" w:rsidR="00A848EA" w:rsidRDefault="00A848EA" w:rsidP="00A71CD0">
      <w:pPr>
        <w:tabs>
          <w:tab w:val="left" w:pos="-1440"/>
          <w:tab w:val="left" w:pos="-720"/>
          <w:tab w:val="left" w:pos="990"/>
          <w:tab w:val="left" w:pos="135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810"/>
        <w:jc w:val="both"/>
      </w:pPr>
      <w:r>
        <w:t>1.</w:t>
      </w:r>
      <w:r w:rsidR="000A7108">
        <w:t xml:space="preserve"> </w:t>
      </w:r>
      <w:sdt>
        <w:sdtPr>
          <w:id w:val="-176213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CD0">
            <w:rPr>
              <w:rFonts w:ascii="MS Gothic" w:eastAsia="MS Gothic" w:hAnsi="MS Gothic" w:hint="eastAsia"/>
            </w:rPr>
            <w:t>☐</w:t>
          </w:r>
        </w:sdtContent>
      </w:sdt>
      <w:r w:rsidR="00A71CD0">
        <w:tab/>
      </w:r>
      <w:r>
        <w:t>notice must be circulated as if an original Disclosure Statement;</w:t>
      </w:r>
    </w:p>
    <w:p w14:paraId="20297720" w14:textId="77777777" w:rsidR="00A848EA" w:rsidRDefault="00A848EA" w:rsidP="00A71CD0">
      <w:pPr>
        <w:tabs>
          <w:tab w:val="left" w:pos="-1440"/>
          <w:tab w:val="left" w:pos="-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810"/>
      </w:pPr>
    </w:p>
    <w:p w14:paraId="71CBD885" w14:textId="395BBEEF" w:rsidR="00A848EA" w:rsidRDefault="00A848EA" w:rsidP="00A71CD0">
      <w:pPr>
        <w:tabs>
          <w:tab w:val="left" w:pos="-1440"/>
          <w:tab w:val="left" w:pos="-720"/>
          <w:tab w:val="left" w:pos="990"/>
          <w:tab w:val="left" w:pos="135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810"/>
      </w:pPr>
      <w:r>
        <w:t>2.</w:t>
      </w:r>
      <w:r w:rsidR="00A71CD0">
        <w:t xml:space="preserve"> </w:t>
      </w:r>
      <w:sdt>
        <w:sdtPr>
          <w:id w:val="-421342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CD0">
            <w:rPr>
              <w:rFonts w:ascii="MS Gothic" w:eastAsia="MS Gothic" w:hAnsi="MS Gothic" w:hint="eastAsia"/>
            </w:rPr>
            <w:t>☐</w:t>
          </w:r>
        </w:sdtContent>
      </w:sdt>
      <w:r w:rsidR="00AB1529">
        <w:tab/>
      </w:r>
      <w:r>
        <w:t>notice need be sent only to the objecto</w:t>
      </w:r>
      <w:r w:rsidR="001D5735">
        <w:t>rs to the</w:t>
      </w:r>
      <w:r w:rsidR="00550BCC">
        <w:t xml:space="preserve"> last filed Disclosure</w:t>
      </w:r>
      <w:r w:rsidR="00A71CD0">
        <w:t xml:space="preserve"> </w:t>
      </w:r>
      <w:r w:rsidR="001D5735">
        <w:t>S</w:t>
      </w:r>
      <w:r>
        <w:t>tatement;</w:t>
      </w:r>
    </w:p>
    <w:p w14:paraId="343E549D" w14:textId="77777777" w:rsidR="00A848EA" w:rsidRDefault="00A848EA" w:rsidP="00A71CD0">
      <w:pPr>
        <w:tabs>
          <w:tab w:val="left" w:pos="-1440"/>
          <w:tab w:val="left" w:pos="-720"/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810"/>
      </w:pPr>
    </w:p>
    <w:p w14:paraId="0F01606F" w14:textId="52499F31" w:rsidR="00A848EA" w:rsidRDefault="00A848EA" w:rsidP="00A71CD0">
      <w:pPr>
        <w:tabs>
          <w:tab w:val="left" w:pos="-1440"/>
          <w:tab w:val="left" w:pos="-720"/>
          <w:tab w:val="left" w:pos="990"/>
          <w:tab w:val="left" w:pos="2160"/>
          <w:tab w:val="left" w:pos="297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50" w:hanging="540"/>
      </w:pPr>
      <w:r>
        <w:t>3.</w:t>
      </w:r>
      <w:r w:rsidR="00A71CD0">
        <w:t xml:space="preserve"> </w:t>
      </w:r>
      <w:sdt>
        <w:sdtPr>
          <w:id w:val="-209985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CD0">
            <w:rPr>
              <w:rFonts w:ascii="MS Gothic" w:eastAsia="MS Gothic" w:hAnsi="MS Gothic" w:hint="eastAsia"/>
            </w:rPr>
            <w:t>☐</w:t>
          </w:r>
        </w:sdtContent>
      </w:sdt>
      <w:r w:rsidR="00A71CD0">
        <w:tab/>
      </w:r>
      <w:r>
        <w:t>no further notice is required and the Amended Disclosure</w:t>
      </w:r>
      <w:r w:rsidR="00AB1529">
        <w:t xml:space="preserve"> </w:t>
      </w:r>
      <w:r>
        <w:t>Statement can be approved as submitted.</w:t>
      </w:r>
    </w:p>
    <w:p w14:paraId="3D7C7317" w14:textId="77777777" w:rsidR="00A848EA" w:rsidRDefault="00A848EA" w:rsidP="00A848EA">
      <w:pPr>
        <w:tabs>
          <w:tab w:val="left" w:pos="-1440"/>
        </w:tabs>
      </w:pPr>
    </w:p>
    <w:p w14:paraId="6A58137E" w14:textId="77777777" w:rsidR="00A848EA" w:rsidRDefault="00A848EA" w:rsidP="00A848EA">
      <w:pPr>
        <w:tabs>
          <w:tab w:val="left" w:pos="-1440"/>
        </w:tabs>
      </w:pPr>
    </w:p>
    <w:p w14:paraId="4FF0B651" w14:textId="77777777" w:rsidR="00A848EA" w:rsidRDefault="00A848EA" w:rsidP="00F65E35">
      <w:pPr>
        <w:tabs>
          <w:tab w:val="left" w:pos="-1440"/>
          <w:tab w:val="left" w:pos="4320"/>
        </w:tabs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6277AA" w:rsidRPr="006277AA" w14:paraId="0B0ED5F4" w14:textId="77777777" w:rsidTr="006277AA">
        <w:tc>
          <w:tcPr>
            <w:tcW w:w="4590" w:type="dxa"/>
          </w:tcPr>
          <w:p w14:paraId="286346DE" w14:textId="4AEC13F1" w:rsidR="006277AA" w:rsidRPr="006277AA" w:rsidRDefault="006277AA" w:rsidP="006277AA">
            <w:r w:rsidRPr="006277AA">
              <w:t>Date</w:t>
            </w:r>
            <w:r w:rsidR="006418E0">
              <w:t>d</w:t>
            </w:r>
            <w:bookmarkStart w:id="0" w:name="_GoBack"/>
            <w:bookmarkEnd w:id="0"/>
            <w:r w:rsidRPr="006277AA">
              <w:t xml:space="preserve">: 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62D0503C3B1140348CF6455B68228EF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14:paraId="03A27929" w14:textId="5099E267" w:rsidR="006277AA" w:rsidRPr="006277AA" w:rsidRDefault="006418E0" w:rsidP="006277AA">
            <w:sdt>
              <w:sdtPr>
                <w:rPr>
                  <w:rFonts w:cs="Times New Roman"/>
                </w:rPr>
                <w:id w:val="-317188115"/>
                <w:placeholder>
                  <w:docPart w:val="E95989347BBF45B982D254BC8E94420D"/>
                </w:placeholder>
                <w:showingPlcHdr/>
              </w:sdtPr>
              <w:sdtEndPr/>
              <w:sdtContent>
                <w:r w:rsidR="006277AA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  <w:r w:rsidR="006277AA" w:rsidRPr="006277AA">
              <w:rPr>
                <w:rFonts w:cs="Times New Roman"/>
              </w:rPr>
              <w:t xml:space="preserve"> </w:t>
            </w:r>
          </w:p>
        </w:tc>
      </w:tr>
      <w:tr w:rsidR="006277AA" w:rsidRPr="006277AA" w14:paraId="10D855A3" w14:textId="77777777" w:rsidTr="006277AA">
        <w:tc>
          <w:tcPr>
            <w:tcW w:w="4590" w:type="dxa"/>
          </w:tcPr>
          <w:p w14:paraId="5332A860" w14:textId="77777777" w:rsidR="006277AA" w:rsidRPr="006277AA" w:rsidRDefault="006277AA" w:rsidP="000F1CE9"/>
        </w:tc>
        <w:tc>
          <w:tcPr>
            <w:tcW w:w="4765" w:type="dxa"/>
            <w:tcBorders>
              <w:top w:val="single" w:sz="4" w:space="0" w:color="auto"/>
            </w:tcBorders>
          </w:tcPr>
          <w:p w14:paraId="59724BF2" w14:textId="77777777" w:rsidR="006277AA" w:rsidRPr="006277AA" w:rsidRDefault="006277AA" w:rsidP="000F1CE9">
            <w:r w:rsidRPr="006277AA">
              <w:t>Counsel for Plan Proponent</w:t>
            </w:r>
          </w:p>
        </w:tc>
      </w:tr>
    </w:tbl>
    <w:p w14:paraId="1594E5BB" w14:textId="77777777" w:rsidR="00477E79" w:rsidRPr="00EA247A" w:rsidRDefault="00477E79" w:rsidP="006277AA">
      <w:pPr>
        <w:rPr>
          <w:rFonts w:cs="Times New Roman"/>
          <w:szCs w:val="16"/>
        </w:rPr>
      </w:pPr>
    </w:p>
    <w:sectPr w:rsidR="00477E79" w:rsidRPr="00EA247A" w:rsidSect="00FD6C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5CC42D1A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6418E0">
          <w:rPr>
            <w:rFonts w:cs="Times New Roman"/>
            <w:noProof/>
          </w:rPr>
          <w:t>1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44" w14:textId="5B01D83B" w:rsidR="00A20008" w:rsidRPr="006277AA" w:rsidRDefault="00A20008">
    <w:pPr>
      <w:pStyle w:val="Header"/>
      <w:rPr>
        <w:rFonts w:cs="Times New Roman"/>
        <w:sz w:val="16"/>
        <w:szCs w:val="16"/>
      </w:rPr>
    </w:pPr>
    <w:r w:rsidRPr="006277AA">
      <w:rPr>
        <w:sz w:val="16"/>
        <w:szCs w:val="16"/>
      </w:rPr>
      <w:ptab w:relativeTo="margin" w:alignment="center" w:leader="none"/>
    </w:r>
    <w:r w:rsidRPr="006277AA">
      <w:rPr>
        <w:sz w:val="16"/>
        <w:szCs w:val="16"/>
      </w:rPr>
      <w:ptab w:relativeTo="margin" w:alignment="right" w:leader="none"/>
    </w:r>
    <w:r w:rsidRPr="006277AA">
      <w:rPr>
        <w:rFonts w:cs="Times New Roman"/>
        <w:sz w:val="16"/>
        <w:szCs w:val="16"/>
      </w:rPr>
      <w:t xml:space="preserve">Rev. </w:t>
    </w:r>
    <w:r w:rsidR="006277AA">
      <w:rPr>
        <w:rFonts w:cs="Times New Roman"/>
        <w:sz w:val="16"/>
        <w:szCs w:val="16"/>
      </w:rPr>
      <w:t>Dec 1,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5336D"/>
    <w:rsid w:val="0006748A"/>
    <w:rsid w:val="000916BC"/>
    <w:rsid w:val="000A292E"/>
    <w:rsid w:val="000A7108"/>
    <w:rsid w:val="000B157E"/>
    <w:rsid w:val="000B375A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6379D"/>
    <w:rsid w:val="00170BD9"/>
    <w:rsid w:val="0017752E"/>
    <w:rsid w:val="001C24F6"/>
    <w:rsid w:val="001D5735"/>
    <w:rsid w:val="001D577D"/>
    <w:rsid w:val="001D5EA1"/>
    <w:rsid w:val="001F1D7B"/>
    <w:rsid w:val="001F7D75"/>
    <w:rsid w:val="00224B12"/>
    <w:rsid w:val="002268E0"/>
    <w:rsid w:val="002336BF"/>
    <w:rsid w:val="00234ACA"/>
    <w:rsid w:val="0025417A"/>
    <w:rsid w:val="00264F76"/>
    <w:rsid w:val="00272C52"/>
    <w:rsid w:val="00283626"/>
    <w:rsid w:val="00285C01"/>
    <w:rsid w:val="002953A6"/>
    <w:rsid w:val="002A28AB"/>
    <w:rsid w:val="002B7BE2"/>
    <w:rsid w:val="002C16AE"/>
    <w:rsid w:val="002C79FE"/>
    <w:rsid w:val="002D4226"/>
    <w:rsid w:val="002E0A98"/>
    <w:rsid w:val="002E21FE"/>
    <w:rsid w:val="00317DA9"/>
    <w:rsid w:val="003253D1"/>
    <w:rsid w:val="003437D6"/>
    <w:rsid w:val="00344F22"/>
    <w:rsid w:val="00347EFB"/>
    <w:rsid w:val="003610E2"/>
    <w:rsid w:val="00363EF9"/>
    <w:rsid w:val="003712EF"/>
    <w:rsid w:val="00382E45"/>
    <w:rsid w:val="003A5F51"/>
    <w:rsid w:val="003A702C"/>
    <w:rsid w:val="003A74A1"/>
    <w:rsid w:val="003B487B"/>
    <w:rsid w:val="00405268"/>
    <w:rsid w:val="004268E7"/>
    <w:rsid w:val="00454D27"/>
    <w:rsid w:val="00461A3C"/>
    <w:rsid w:val="00477E79"/>
    <w:rsid w:val="004941F9"/>
    <w:rsid w:val="004B3328"/>
    <w:rsid w:val="004D5FFD"/>
    <w:rsid w:val="004F628F"/>
    <w:rsid w:val="004F6B40"/>
    <w:rsid w:val="00550BCC"/>
    <w:rsid w:val="00556B86"/>
    <w:rsid w:val="005838A3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277AA"/>
    <w:rsid w:val="006315B5"/>
    <w:rsid w:val="00634A00"/>
    <w:rsid w:val="006418E0"/>
    <w:rsid w:val="00643C73"/>
    <w:rsid w:val="00651668"/>
    <w:rsid w:val="006718E2"/>
    <w:rsid w:val="006723AF"/>
    <w:rsid w:val="0068611C"/>
    <w:rsid w:val="00696F77"/>
    <w:rsid w:val="006A4867"/>
    <w:rsid w:val="006B0C39"/>
    <w:rsid w:val="006D37D6"/>
    <w:rsid w:val="006E3FDE"/>
    <w:rsid w:val="006F20B2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B114F"/>
    <w:rsid w:val="007C0241"/>
    <w:rsid w:val="007F64C7"/>
    <w:rsid w:val="008119BE"/>
    <w:rsid w:val="00821363"/>
    <w:rsid w:val="008223FA"/>
    <w:rsid w:val="008276B1"/>
    <w:rsid w:val="00854374"/>
    <w:rsid w:val="008623AB"/>
    <w:rsid w:val="00873FA7"/>
    <w:rsid w:val="008815FF"/>
    <w:rsid w:val="00896A1F"/>
    <w:rsid w:val="00896D89"/>
    <w:rsid w:val="008A3492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74C87"/>
    <w:rsid w:val="009865B6"/>
    <w:rsid w:val="009A1125"/>
    <w:rsid w:val="009B2D5E"/>
    <w:rsid w:val="009B61E8"/>
    <w:rsid w:val="009E51D1"/>
    <w:rsid w:val="009E7BF4"/>
    <w:rsid w:val="009F5E52"/>
    <w:rsid w:val="00A10E61"/>
    <w:rsid w:val="00A170DA"/>
    <w:rsid w:val="00A20008"/>
    <w:rsid w:val="00A50B0B"/>
    <w:rsid w:val="00A552C4"/>
    <w:rsid w:val="00A71CD0"/>
    <w:rsid w:val="00A848EA"/>
    <w:rsid w:val="00A87BC2"/>
    <w:rsid w:val="00AB1529"/>
    <w:rsid w:val="00AB74C5"/>
    <w:rsid w:val="00AC5FA5"/>
    <w:rsid w:val="00AC758C"/>
    <w:rsid w:val="00AD1A3C"/>
    <w:rsid w:val="00AD2EE7"/>
    <w:rsid w:val="00AD3B92"/>
    <w:rsid w:val="00AF6A1C"/>
    <w:rsid w:val="00B10C8E"/>
    <w:rsid w:val="00B22710"/>
    <w:rsid w:val="00B23E07"/>
    <w:rsid w:val="00B87AE1"/>
    <w:rsid w:val="00BB01BF"/>
    <w:rsid w:val="00BB18AB"/>
    <w:rsid w:val="00C00570"/>
    <w:rsid w:val="00C07DF3"/>
    <w:rsid w:val="00C10DD4"/>
    <w:rsid w:val="00C20AD3"/>
    <w:rsid w:val="00C3060C"/>
    <w:rsid w:val="00C43877"/>
    <w:rsid w:val="00C537CA"/>
    <w:rsid w:val="00C61B52"/>
    <w:rsid w:val="00C70C0D"/>
    <w:rsid w:val="00C81779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B7DFA"/>
    <w:rsid w:val="00DC0917"/>
    <w:rsid w:val="00DE2CD0"/>
    <w:rsid w:val="00E04976"/>
    <w:rsid w:val="00E23AED"/>
    <w:rsid w:val="00E23D0A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52B67"/>
    <w:rsid w:val="00F64327"/>
    <w:rsid w:val="00F65E35"/>
    <w:rsid w:val="00F74914"/>
    <w:rsid w:val="00F81A72"/>
    <w:rsid w:val="00F96FAE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A71C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77926DA5094DC6B07DB2C351B6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4AE86-D753-4519-88E8-81E55C11FB7F}"/>
      </w:docPartPr>
      <w:docPartBody>
        <w:p w:rsidR="003A2DE5" w:rsidRDefault="007B0E9F" w:rsidP="007B0E9F">
          <w:pPr>
            <w:pStyle w:val="BA77926DA5094DC6B07DB2C351B69EE8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FB31E0B768B24FE79AEE1CF3B03CB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3856-8E17-4454-ACD1-59B49793BF15}"/>
      </w:docPartPr>
      <w:docPartBody>
        <w:p w:rsidR="003A2DE5" w:rsidRDefault="007B0E9F" w:rsidP="007B0E9F">
          <w:pPr>
            <w:pStyle w:val="FB31E0B768B24FE79AEE1CF3B03CBCC5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D50AF74273ED48C0A16B872461532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D4C19-B8F6-4C96-96D3-DBB8AE54239F}"/>
      </w:docPartPr>
      <w:docPartBody>
        <w:p w:rsidR="003A2DE5" w:rsidRDefault="007B0E9F" w:rsidP="007B0E9F">
          <w:pPr>
            <w:pStyle w:val="D50AF74273ED48C0A16B8724615322E9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B895BE57D8ED4A39A322DAFFB4EC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E4F6-FCD3-48FD-B946-D1DD01934777}"/>
      </w:docPartPr>
      <w:docPartBody>
        <w:p w:rsidR="003A2DE5" w:rsidRDefault="007B0E9F" w:rsidP="007B0E9F">
          <w:pPr>
            <w:pStyle w:val="B895BE57D8ED4A39A322DAFFB4EC1ED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BD680AD1C20244019906A8324BA1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5ABA-1EC1-4E97-8875-1A006CA87266}"/>
      </w:docPartPr>
      <w:docPartBody>
        <w:p w:rsidR="003A2DE5" w:rsidRDefault="007B0E9F" w:rsidP="007B0E9F">
          <w:pPr>
            <w:pStyle w:val="BD680AD1C20244019906A8324BA148DE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62D0503C3B1140348CF6455B68228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A6C2-B6EA-45D7-9A30-CDAE1CFA4F7F}"/>
      </w:docPartPr>
      <w:docPartBody>
        <w:p w:rsidR="007E7054" w:rsidRDefault="00E16EFD" w:rsidP="00E16EFD">
          <w:pPr>
            <w:pStyle w:val="62D0503C3B1140348CF6455B68228EF9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E95989347BBF45B982D254BC8E94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17EBA-902D-46D2-B193-F6A403FB4A0C}"/>
      </w:docPartPr>
      <w:docPartBody>
        <w:p w:rsidR="007E7054" w:rsidRDefault="00E16EFD" w:rsidP="00E16EFD">
          <w:pPr>
            <w:pStyle w:val="E95989347BBF45B982D254BC8E94420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9F"/>
    <w:rsid w:val="003A2DE5"/>
    <w:rsid w:val="007B0E9F"/>
    <w:rsid w:val="007E7054"/>
    <w:rsid w:val="00E1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77926DA5094DC6B07DB2C351B69EE8">
    <w:name w:val="BA77926DA5094DC6B07DB2C351B69EE8"/>
    <w:rsid w:val="007B0E9F"/>
  </w:style>
  <w:style w:type="paragraph" w:customStyle="1" w:styleId="FB31E0B768B24FE79AEE1CF3B03CBCC5">
    <w:name w:val="FB31E0B768B24FE79AEE1CF3B03CBCC5"/>
    <w:rsid w:val="007B0E9F"/>
  </w:style>
  <w:style w:type="paragraph" w:customStyle="1" w:styleId="E1362E70F2804B9FBAA52F432E6982D7">
    <w:name w:val="E1362E70F2804B9FBAA52F432E6982D7"/>
    <w:rsid w:val="007B0E9F"/>
  </w:style>
  <w:style w:type="character" w:styleId="PlaceholderText">
    <w:name w:val="Placeholder Text"/>
    <w:basedOn w:val="DefaultParagraphFont"/>
    <w:uiPriority w:val="99"/>
    <w:semiHidden/>
    <w:rsid w:val="00E16EFD"/>
    <w:rPr>
      <w:color w:val="808080"/>
    </w:rPr>
  </w:style>
  <w:style w:type="paragraph" w:customStyle="1" w:styleId="0F978467A22E47E2A03207A39DCE4DEC">
    <w:name w:val="0F978467A22E47E2A03207A39DCE4DEC"/>
    <w:rsid w:val="007B0E9F"/>
  </w:style>
  <w:style w:type="paragraph" w:customStyle="1" w:styleId="D1736A60BD6D46348FAD3E0E0A984E1B">
    <w:name w:val="D1736A60BD6D46348FAD3E0E0A984E1B"/>
    <w:rsid w:val="007B0E9F"/>
  </w:style>
  <w:style w:type="paragraph" w:customStyle="1" w:styleId="D50AF74273ED48C0A16B8724615322E9">
    <w:name w:val="D50AF74273ED48C0A16B8724615322E9"/>
    <w:rsid w:val="007B0E9F"/>
  </w:style>
  <w:style w:type="paragraph" w:customStyle="1" w:styleId="B895BE57D8ED4A39A322DAFFB4EC1ED2">
    <w:name w:val="B895BE57D8ED4A39A322DAFFB4EC1ED2"/>
    <w:rsid w:val="007B0E9F"/>
  </w:style>
  <w:style w:type="paragraph" w:customStyle="1" w:styleId="BD680AD1C20244019906A8324BA148DE">
    <w:name w:val="BD680AD1C20244019906A8324BA148DE"/>
    <w:rsid w:val="007B0E9F"/>
  </w:style>
  <w:style w:type="paragraph" w:customStyle="1" w:styleId="2771F118ABD04E86AED6FBA888D35867">
    <w:name w:val="2771F118ABD04E86AED6FBA888D35867"/>
    <w:rsid w:val="00E16EFD"/>
  </w:style>
  <w:style w:type="paragraph" w:customStyle="1" w:styleId="4377F92E417E4E66B2CBE799746E0C36">
    <w:name w:val="4377F92E417E4E66B2CBE799746E0C36"/>
    <w:rsid w:val="00E16EFD"/>
  </w:style>
  <w:style w:type="paragraph" w:customStyle="1" w:styleId="62D0503C3B1140348CF6455B68228EF9">
    <w:name w:val="62D0503C3B1140348CF6455B68228EF9"/>
    <w:rsid w:val="00E16EFD"/>
  </w:style>
  <w:style w:type="paragraph" w:customStyle="1" w:styleId="E95989347BBF45B982D254BC8E94420D">
    <w:name w:val="E95989347BBF45B982D254BC8E94420D"/>
    <w:rsid w:val="00E16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39C6-A338-4994-89F6-01A5F0AB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18</cp:revision>
  <cp:lastPrinted>2018-08-09T16:36:00Z</cp:lastPrinted>
  <dcterms:created xsi:type="dcterms:W3CDTF">2018-07-17T20:17:00Z</dcterms:created>
  <dcterms:modified xsi:type="dcterms:W3CDTF">2019-03-11T20:33:00Z</dcterms:modified>
</cp:coreProperties>
</file>